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 w:eastAsia="黑体" w:cs="宋体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</w:t>
      </w:r>
      <w:r>
        <w:rPr>
          <w:rFonts w:ascii="宋体" w:hAnsi="宋体" w:eastAsia="黑体" w:cs="宋体"/>
          <w:szCs w:val="32"/>
        </w:rPr>
        <w:t>17</w:t>
      </w:r>
    </w:p>
    <w:p>
      <w:pPr>
        <w:adjustRightInd w:val="0"/>
        <w:snapToGrid w:val="0"/>
        <w:spacing w:line="592" w:lineRule="exact"/>
        <w:ind w:firstLine="480" w:firstLineChars="200"/>
        <w:rPr>
          <w:rFonts w:ascii="宋体" w:hAnsi="宋体" w:eastAsia="宋体"/>
          <w:sz w:val="24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其他商贸流通业项目申报材料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宋体" w:hAnsi="宋体" w:eastAsia="仿宋" w:cs="宋体"/>
          <w:b/>
          <w:bCs/>
          <w:color w:val="000000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eastAsia="黑体" w:cs="宋体"/>
          <w:bCs/>
          <w:color w:val="000000"/>
          <w:szCs w:val="32"/>
        </w:rPr>
      </w:pPr>
      <w:r>
        <w:rPr>
          <w:rFonts w:hint="eastAsia" w:ascii="宋体" w:hAnsi="宋体" w:eastAsia="黑体" w:cs="宋体"/>
          <w:bCs/>
          <w:color w:val="000000"/>
          <w:szCs w:val="32"/>
        </w:rPr>
        <w:t>一、重点商贸流通项目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/>
          <w:spacing w:val="-8"/>
          <w:szCs w:val="32"/>
        </w:rPr>
      </w:pP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． 《</w:t>
      </w:r>
      <w:r>
        <w:rPr>
          <w:rFonts w:hint="eastAsia" w:ascii="宋体" w:hAnsi="宋体"/>
          <w:spacing w:val="-8"/>
          <w:szCs w:val="32"/>
        </w:rPr>
        <w:t>济南市商贸流通业发展引导资金项目申请表》（见附件</w:t>
      </w:r>
      <w:r>
        <w:rPr>
          <w:rFonts w:ascii="宋体" w:hAnsi="宋体"/>
          <w:spacing w:val="-8"/>
          <w:szCs w:val="32"/>
        </w:rPr>
        <w:t>2</w:t>
      </w:r>
      <w:r>
        <w:rPr>
          <w:rFonts w:hint="eastAsia" w:ascii="宋体" w:hAnsi="宋体"/>
          <w:spacing w:val="-8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仿宋_GB2312"/>
          <w:color w:val="000000"/>
          <w:szCs w:val="32"/>
        </w:rPr>
      </w:pPr>
      <w:r>
        <w:rPr>
          <w:rFonts w:ascii="宋体" w:hAnsi="宋体" w:cs="仿宋_GB2312"/>
          <w:color w:val="000000"/>
          <w:szCs w:val="32"/>
        </w:rPr>
        <w:t>2</w:t>
      </w:r>
      <w:r>
        <w:rPr>
          <w:rFonts w:hint="eastAsia" w:ascii="宋体" w:hAnsi="宋体" w:cs="仿宋_GB2312"/>
          <w:color w:val="000000"/>
          <w:szCs w:val="32"/>
        </w:rPr>
        <w:t>．</w:t>
      </w:r>
      <w:r>
        <w:rPr>
          <w:rFonts w:hint="eastAsia" w:ascii="宋体" w:hAnsi="宋体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color w:val="000000"/>
          <w:szCs w:val="32"/>
        </w:rPr>
        <w:t>（见附件</w:t>
      </w:r>
      <w:r>
        <w:rPr>
          <w:rFonts w:ascii="宋体" w:hAnsi="宋体" w:cs="仿宋_GB2312"/>
          <w:color w:val="000000"/>
          <w:szCs w:val="32"/>
        </w:rPr>
        <w:t>3</w:t>
      </w:r>
      <w:r>
        <w:rPr>
          <w:rFonts w:hint="eastAsia" w:ascii="宋体" w:hAnsi="宋体" w:cs="仿宋_GB2312"/>
          <w:color w:val="000000"/>
          <w:szCs w:val="32"/>
        </w:rPr>
        <w:t>）</w:t>
      </w:r>
      <w:r>
        <w:rPr>
          <w:rFonts w:hint="eastAsia" w:ascii="宋体" w:hAnsi="宋体"/>
          <w:szCs w:val="32"/>
        </w:rPr>
        <w:t>；</w:t>
      </w:r>
    </w:p>
    <w:p>
      <w:pPr>
        <w:shd w:val="clear" w:color="auto" w:fill="FFFFFF"/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宋体"/>
          <w:spacing w:val="6"/>
          <w:szCs w:val="32"/>
        </w:rPr>
      </w:pPr>
      <w:r>
        <w:rPr>
          <w:rFonts w:ascii="宋体" w:hAnsi="宋体" w:cs="宋体"/>
          <w:szCs w:val="32"/>
        </w:rPr>
        <w:t>3</w:t>
      </w:r>
      <w:r>
        <w:rPr>
          <w:rFonts w:hint="eastAsia" w:ascii="宋体" w:hAnsi="宋体" w:cs="宋体"/>
          <w:szCs w:val="32"/>
        </w:rPr>
        <w:t>．</w:t>
      </w:r>
      <w:r>
        <w:rPr>
          <w:rFonts w:hint="eastAsia" w:ascii="宋体" w:hAnsi="宋体" w:cs="宋体"/>
          <w:spacing w:val="6"/>
          <w:szCs w:val="32"/>
        </w:rPr>
        <w:t>申报单位营业执照（或三证合一）复印件（均须加盖公章）；</w:t>
      </w:r>
    </w:p>
    <w:p>
      <w:pPr>
        <w:shd w:val="clear" w:color="auto" w:fill="FFFFFF"/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t>4</w:t>
      </w:r>
      <w:r>
        <w:rPr>
          <w:rFonts w:hint="eastAsia" w:ascii="宋体" w:hAnsi="宋体" w:cs="宋体"/>
          <w:szCs w:val="32"/>
        </w:rPr>
        <w:t>．项目</w:t>
      </w:r>
      <w:r>
        <w:rPr>
          <w:rFonts w:hint="eastAsia" w:ascii="宋体" w:hAnsi="宋体" w:cs="宋体"/>
          <w:spacing w:val="-6"/>
          <w:szCs w:val="32"/>
        </w:rPr>
        <w:t>资金申请报告（含企业简介、申报项目基本情况</w:t>
      </w:r>
      <w:r>
        <w:rPr>
          <w:rFonts w:hint="eastAsia" w:ascii="宋体" w:hAnsi="宋体" w:cs="宋体"/>
          <w:szCs w:val="32"/>
        </w:rPr>
        <w:t>等）；</w:t>
      </w:r>
    </w:p>
    <w:p>
      <w:pPr>
        <w:shd w:val="clear" w:color="auto" w:fill="FFFFFF"/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FF0000"/>
          <w:szCs w:val="32"/>
        </w:rPr>
      </w:pPr>
      <w:r>
        <w:rPr>
          <w:rFonts w:ascii="宋体" w:hAnsi="宋体" w:cs="宋体"/>
          <w:szCs w:val="32"/>
        </w:rPr>
        <w:t>5</w:t>
      </w:r>
      <w:r>
        <w:rPr>
          <w:rFonts w:hint="eastAsia" w:ascii="宋体" w:hAnsi="宋体" w:cs="宋体"/>
          <w:szCs w:val="32"/>
        </w:rPr>
        <w:t>．中介机构出具的项目支出专项审计报告（需附</w:t>
      </w:r>
      <w:r>
        <w:rPr>
          <w:rFonts w:hint="eastAsia" w:ascii="宋体" w:hAnsi="宋体" w:cs="宋体"/>
          <w:spacing w:val="-6"/>
          <w:szCs w:val="32"/>
        </w:rPr>
        <w:t>相关合同、支出发票、付款证明等</w:t>
      </w:r>
      <w:r>
        <w:rPr>
          <w:rFonts w:hint="eastAsia" w:ascii="宋体" w:hAnsi="宋体" w:cs="宋体"/>
          <w:szCs w:val="32"/>
        </w:rPr>
        <w:t>复印件</w:t>
      </w:r>
      <w:r>
        <w:rPr>
          <w:rFonts w:hint="eastAsia" w:ascii="宋体" w:hAnsi="宋体" w:cs="宋体"/>
          <w:spacing w:val="-6"/>
          <w:szCs w:val="32"/>
        </w:rPr>
        <w:t>）</w:t>
      </w:r>
      <w:r>
        <w:rPr>
          <w:rFonts w:hint="eastAsia" w:ascii="宋体" w:hAnsi="宋体" w:cs="宋体"/>
          <w:szCs w:val="32"/>
        </w:rPr>
        <w:t>（加盖公章）；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t>6</w:t>
      </w:r>
      <w:r>
        <w:rPr>
          <w:rFonts w:hint="eastAsia" w:ascii="宋体" w:hAnsi="宋体" w:cs="宋体"/>
          <w:szCs w:val="32"/>
        </w:rPr>
        <w:t>．如</w:t>
      </w:r>
      <w:r>
        <w:rPr>
          <w:rFonts w:hint="eastAsia" w:ascii="宋体" w:hAnsi="宋体" w:cs="宋体"/>
          <w:spacing w:val="2"/>
          <w:szCs w:val="32"/>
        </w:rPr>
        <w:t>是建设项目，需提供</w:t>
      </w:r>
      <w:r>
        <w:rPr>
          <w:rFonts w:hint="eastAsia" w:ascii="宋体" w:hAnsi="宋体"/>
          <w:spacing w:val="2"/>
          <w:szCs w:val="32"/>
        </w:rPr>
        <w:t>区县商务主管部门验收合格报告</w:t>
      </w:r>
      <w:r>
        <w:rPr>
          <w:rFonts w:hint="eastAsia" w:ascii="宋体" w:hAnsi="宋体" w:cs="仿宋_GB2312"/>
          <w:spacing w:val="2"/>
          <w:szCs w:val="32"/>
        </w:rPr>
        <w:t>（</w:t>
      </w:r>
      <w:r>
        <w:rPr>
          <w:rFonts w:hint="eastAsia" w:ascii="宋体" w:hAnsi="宋体" w:cs="仿宋_GB2312"/>
          <w:spacing w:val="-4"/>
          <w:szCs w:val="32"/>
        </w:rPr>
        <w:t>见附</w:t>
      </w:r>
      <w:r>
        <w:rPr>
          <w:rFonts w:hint="eastAsia" w:ascii="宋体" w:hAnsi="宋体" w:cs="仿宋_GB2312"/>
          <w:szCs w:val="32"/>
        </w:rPr>
        <w:t>件</w:t>
      </w:r>
      <w:r>
        <w:rPr>
          <w:rFonts w:ascii="宋体" w:hAnsi="宋体" w:cs="仿宋_GB2312"/>
          <w:szCs w:val="32"/>
        </w:rPr>
        <w:t>4</w:t>
      </w:r>
      <w:r>
        <w:rPr>
          <w:rFonts w:hint="eastAsia" w:ascii="宋体" w:hAnsi="宋体" w:cs="仿宋_GB2312"/>
          <w:szCs w:val="32"/>
        </w:rPr>
        <w:t>）；如建设项目需经发改委、规划局、土地局、环保局等有关部门批准的，还需提供相应的批准（或核准、备案）文件</w:t>
      </w:r>
      <w:r>
        <w:rPr>
          <w:rFonts w:hint="eastAsia" w:ascii="宋体" w:hAnsi="宋体" w:cs="宋体"/>
          <w:szCs w:val="32"/>
        </w:rPr>
        <w:t>（仅建设项目提供）</w:t>
      </w:r>
      <w:r>
        <w:rPr>
          <w:rFonts w:hint="eastAsia" w:ascii="宋体" w:hAnsi="宋体" w:cs="仿宋_GB2312"/>
          <w:szCs w:val="32"/>
        </w:rPr>
        <w:t>；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ascii="宋体" w:hAnsi="宋体"/>
          <w:kern w:val="0"/>
          <w:szCs w:val="32"/>
        </w:rPr>
        <w:t>7</w:t>
      </w:r>
      <w:r>
        <w:rPr>
          <w:rFonts w:hint="eastAsia" w:ascii="宋体" w:hAnsi="宋体"/>
          <w:kern w:val="0"/>
          <w:szCs w:val="32"/>
        </w:rPr>
        <w:t>．</w:t>
      </w:r>
      <w:r>
        <w:rPr>
          <w:rFonts w:hint="eastAsia" w:ascii="宋体" w:hAnsi="宋体" w:cs="宋体"/>
          <w:szCs w:val="32"/>
        </w:rPr>
        <w:t>其他需提报的资料。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宋体" w:hAnsi="宋体" w:eastAsia="黑体" w:cs="宋体"/>
          <w:bCs/>
          <w:color w:val="000000"/>
          <w:szCs w:val="32"/>
        </w:rPr>
      </w:pPr>
      <w:r>
        <w:rPr>
          <w:rFonts w:hint="eastAsia" w:ascii="宋体" w:hAnsi="宋体" w:eastAsia="黑体" w:cs="宋体"/>
          <w:bCs/>
          <w:color w:val="000000"/>
          <w:szCs w:val="32"/>
        </w:rPr>
        <w:t>二、市商务局负责完成的项目</w:t>
      </w:r>
    </w:p>
    <w:p>
      <w:pPr>
        <w:adjustRightInd w:val="0"/>
        <w:snapToGrid w:val="0"/>
        <w:spacing w:line="592" w:lineRule="exact"/>
        <w:ind w:firstLine="640" w:firstLineChars="200"/>
      </w:pPr>
      <w:r>
        <w:rPr>
          <w:rFonts w:hint="eastAsia" w:ascii="宋体" w:hAnsi="宋体" w:cs="仿宋_GB2312"/>
          <w:szCs w:val="32"/>
        </w:rPr>
        <w:t>需提报有关文件（或会议纪要、领导批示等），市商务局相关业务处室的请示报告、项目实施方案等材料。</w:t>
      </w:r>
    </w:p>
    <w:sectPr>
      <w:footerReference r:id="rId3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8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A0"/>
    <w:rsid w:val="00383041"/>
    <w:rsid w:val="00402D5B"/>
    <w:rsid w:val="009429A0"/>
    <w:rsid w:val="469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2019-07-11T01:17:00Z</dcterms:created>
  <dc:creator>AutoBVT</dc:creator>
  <cp:lastModifiedBy>dell</cp:lastModifiedBy>
  <dcterms:modified xsi:type="dcterms:W3CDTF">2019-08-02T09:19:33Z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